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6994" w:rsidRPr="00F56994" w:rsidRDefault="00F56994" w:rsidP="00F56994">
      <w:pPr>
        <w:jc w:val="center"/>
        <w:rPr>
          <w:rFonts w:ascii="標楷體" w:eastAsia="標楷體" w:hAnsi="標楷體"/>
          <w:sz w:val="96"/>
          <w:szCs w:val="96"/>
        </w:rPr>
      </w:pPr>
      <w:r w:rsidRPr="00F56994">
        <w:rPr>
          <w:rFonts w:ascii="標楷體" w:eastAsia="標楷體" w:hAnsi="標楷體" w:hint="eastAsia"/>
          <w:sz w:val="96"/>
          <w:szCs w:val="96"/>
        </w:rPr>
        <w:t>國立虎尾科技大學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72"/>
          <w:szCs w:val="72"/>
        </w:rPr>
      </w:pPr>
      <w:r w:rsidRPr="00F56994">
        <w:rPr>
          <w:rFonts w:ascii="標楷體" w:eastAsia="標楷體" w:hAnsi="標楷體" w:hint="eastAsia"/>
          <w:sz w:val="72"/>
          <w:szCs w:val="72"/>
        </w:rPr>
        <w:t>機械設計工程系</w:t>
      </w:r>
    </w:p>
    <w:p w:rsidR="00F56994" w:rsidRDefault="00F56994" w:rsidP="00F56994">
      <w:pPr>
        <w:jc w:val="center"/>
        <w:rPr>
          <w:rFonts w:ascii="標楷體" w:eastAsia="標楷體" w:hAnsi="標楷體"/>
          <w:sz w:val="40"/>
          <w:szCs w:val="40"/>
        </w:rPr>
      </w:pPr>
      <w:r w:rsidRPr="00F56994">
        <w:rPr>
          <w:rFonts w:ascii="標楷體" w:eastAsia="標楷體" w:hAnsi="標楷體" w:hint="eastAsia"/>
          <w:sz w:val="40"/>
          <w:szCs w:val="40"/>
        </w:rPr>
        <w:t>電腦輔助設計實習 bg3 期末報告</w:t>
      </w:r>
    </w:p>
    <w:p w:rsidR="00F56994" w:rsidRDefault="00F56994" w:rsidP="00F56994">
      <w:pPr>
        <w:jc w:val="center"/>
        <w:rPr>
          <w:rFonts w:ascii="標楷體" w:eastAsia="標楷體" w:hAnsi="標楷體"/>
          <w:sz w:val="40"/>
          <w:szCs w:val="40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  <w:sz w:val="40"/>
          <w:szCs w:val="40"/>
        </w:rPr>
      </w:pPr>
    </w:p>
    <w:p w:rsidR="00F56994" w:rsidRDefault="00F56994" w:rsidP="00F56994">
      <w:pPr>
        <w:jc w:val="center"/>
        <w:rPr>
          <w:rFonts w:ascii="標楷體" w:eastAsia="標楷體" w:hAnsi="標楷體"/>
          <w:sz w:val="44"/>
          <w:szCs w:val="44"/>
        </w:rPr>
      </w:pPr>
      <w:r w:rsidRPr="00F56994">
        <w:rPr>
          <w:rFonts w:ascii="標楷體" w:eastAsia="標楷體" w:hAnsi="標楷體" w:hint="eastAsia"/>
          <w:sz w:val="44"/>
          <w:szCs w:val="44"/>
        </w:rPr>
        <w:t>鋼球運動系統設計</w:t>
      </w:r>
    </w:p>
    <w:p w:rsid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Ball sports system design</w:t>
      </w: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學生：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 xml:space="preserve">設計二乙 40523207 </w:t>
      </w:r>
      <w:proofErr w:type="gramStart"/>
      <w:r w:rsidRPr="00F56994">
        <w:rPr>
          <w:rFonts w:ascii="標楷體" w:eastAsia="標楷體" w:hAnsi="標楷體" w:hint="eastAsia"/>
          <w:sz w:val="36"/>
          <w:szCs w:val="36"/>
        </w:rPr>
        <w:t>于宥</w:t>
      </w:r>
      <w:proofErr w:type="gramEnd"/>
      <w:r w:rsidRPr="00F56994">
        <w:rPr>
          <w:rFonts w:ascii="標楷體" w:eastAsia="標楷體" w:hAnsi="標楷體" w:hint="eastAsia"/>
          <w:sz w:val="36"/>
          <w:szCs w:val="36"/>
        </w:rPr>
        <w:t>威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40523209 王博聖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40523216 周志翰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40523217 周龍豐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40523218 林狄葦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指導教授：嚴家銘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/>
          <w:sz w:val="36"/>
          <w:szCs w:val="36"/>
        </w:rPr>
        <w:t>201</w:t>
      </w:r>
      <w:r w:rsidRPr="00F56994">
        <w:rPr>
          <w:rFonts w:ascii="標楷體" w:eastAsia="標楷體" w:hAnsi="標楷體" w:hint="eastAsia"/>
          <w:sz w:val="36"/>
          <w:szCs w:val="36"/>
        </w:rPr>
        <w:t>8.01.12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摘要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這裡是摘要。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研究動機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在電腦輔助設計實習的課程中，製造一組鋼球運動系統，其內容包含機構、軌道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設計、馬達控制、感測器控制。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電腦輔助設計實習課程其本報告內容包含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鋼球運動系統總體大小不可超過中華郵政便利箱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BOX2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之尺寸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23x18x19cm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，假如零件欲使用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3D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列印製造，其設計須符合能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夠列印為前提，若採用銅線焊接，木板等其他方式製造，則設在計無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任何條件限制。總體系統包含軌道、上升機構、電路控制。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使用工具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電腦輔助繪圖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Onshpe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、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solvespace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建立個人設計的模組化軌道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>
        <w:rPr>
          <w:rFonts w:ascii="Arial" w:eastAsia="新細明體" w:hAnsi="Arial" w:cs="Arial"/>
          <w:color w:val="222222"/>
          <w:kern w:val="0"/>
          <w:sz w:val="28"/>
          <w:szCs w:val="28"/>
        </w:rPr>
        <w:t>機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設計模擬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 V-rep,</w:t>
      </w:r>
      <w:proofErr w:type="gram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提球系統</w:t>
      </w:r>
      <w:proofErr w:type="gram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運動狀態模擬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個人倉儲管理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:Fossil SCM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、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github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網</w:t>
      </w:r>
      <w:proofErr w:type="gram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誌</w:t>
      </w:r>
      <w:proofErr w:type="gram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的編寫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OnShape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影片中文化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,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並拍攝練習說明影片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,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上傳到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Youtube</w:t>
      </w:r>
      <w:proofErr w:type="spellEnd"/>
    </w:p>
    <w:p w:rsidR="00F56994" w:rsidRPr="00F56994" w:rsidRDefault="00F56994" w:rsidP="00F5699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spellStart"/>
      <w:proofErr w:type="gramStart"/>
      <w:r w:rsidRPr="00F56994">
        <w:rPr>
          <w:rFonts w:ascii="標楷體" w:eastAsia="標楷體" w:hAnsi="標楷體"/>
        </w:rPr>
        <w:t>i</w:t>
      </w:r>
      <w:proofErr w:type="spellEnd"/>
      <w:proofErr w:type="gramEnd"/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摘要</w:t>
      </w:r>
      <w:r w:rsidRPr="00F56994">
        <w:rPr>
          <w:sz w:val="28"/>
          <w:szCs w:val="28"/>
        </w:rPr>
        <w:t xml:space="preserve"> . . . . . . . . . . . . . . . . . . . . . . . . . . . . . . . . . . . . . . . . . . . . . . . . . . </w:t>
      </w:r>
      <w:proofErr w:type="spellStart"/>
      <w:proofErr w:type="gramStart"/>
      <w:r w:rsidRPr="00F56994">
        <w:rPr>
          <w:sz w:val="28"/>
          <w:szCs w:val="28"/>
        </w:rPr>
        <w:t>i</w:t>
      </w:r>
      <w:proofErr w:type="spellEnd"/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ii</w:t>
      </w:r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表目錄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iii</w:t>
      </w:r>
      <w:proofErr w:type="gramEnd"/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圖目錄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iv</w:t>
      </w:r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第一章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前言</w:t>
      </w:r>
      <w:r w:rsidRPr="00F56994">
        <w:rPr>
          <w:sz w:val="28"/>
          <w:szCs w:val="28"/>
        </w:rPr>
        <w:t xml:space="preserve">. . . . . . . . . . . . . . . . . . . . . . . . . . . . . . . . . . . . . . . . . . . . 1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第二章</w:t>
      </w:r>
      <w:r w:rsidRPr="00F56994">
        <w:rPr>
          <w:sz w:val="28"/>
          <w:szCs w:val="28"/>
        </w:rPr>
        <w:t xml:space="preserve"> </w:t>
      </w:r>
      <w:proofErr w:type="gramStart"/>
      <w:r w:rsidRPr="00F56994">
        <w:rPr>
          <w:sz w:val="28"/>
          <w:szCs w:val="28"/>
        </w:rPr>
        <w:t>提球系統</w:t>
      </w:r>
      <w:proofErr w:type="gramEnd"/>
      <w:r w:rsidRPr="00F56994">
        <w:rPr>
          <w:sz w:val="28"/>
          <w:szCs w:val="28"/>
        </w:rPr>
        <w:t>介紹</w:t>
      </w:r>
      <w:r w:rsidRPr="00F56994">
        <w:rPr>
          <w:sz w:val="28"/>
          <w:szCs w:val="28"/>
        </w:rPr>
        <w:t xml:space="preserve"> . . . . . . . . . . . . . . . . . . . . . . . . . . . . . . . . . . . . . 2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第三章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過程與方法</w:t>
      </w:r>
      <w:r w:rsidRPr="00F56994">
        <w:rPr>
          <w:sz w:val="28"/>
          <w:szCs w:val="28"/>
        </w:rPr>
        <w:t xml:space="preserve"> . . . . . . . . . . . . . . . . . . . . . . . . . . . . . . . . . . . . . . . 3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第四章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軌道</w:t>
      </w:r>
      <w:r w:rsidRPr="00F56994">
        <w:rPr>
          <w:sz w:val="28"/>
          <w:szCs w:val="28"/>
        </w:rPr>
        <w:t xml:space="preserve">. . . . . . . . . . . . . . . . . . . . . . . . . . . . . . . . . . . . . . . . . . . . 4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第五章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小組工作分配</w:t>
      </w:r>
      <w:r w:rsidRPr="00F56994">
        <w:rPr>
          <w:sz w:val="28"/>
          <w:szCs w:val="28"/>
        </w:rPr>
        <w:t xml:space="preserve"> . . . . . .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9</w:t>
      </w:r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>第六章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結論</w:t>
      </w:r>
      <w:r w:rsidRPr="00F56994">
        <w:rPr>
          <w:sz w:val="28"/>
          <w:szCs w:val="28"/>
        </w:rPr>
        <w:t xml:space="preserve">. . . . . . . . . . . . . . . . . . . . . . . . . . . . . . . . . . . . . . . . . . . . </w:t>
      </w:r>
    </w:p>
    <w:p w:rsidR="00F56994" w:rsidRPr="00F56994" w:rsidRDefault="00F56994" w:rsidP="00F56994">
      <w:pPr>
        <w:rPr>
          <w:sz w:val="28"/>
          <w:szCs w:val="28"/>
        </w:rPr>
      </w:pPr>
      <w:r w:rsidRPr="00F56994">
        <w:rPr>
          <w:sz w:val="28"/>
          <w:szCs w:val="28"/>
        </w:rPr>
        <w:t xml:space="preserve">6 6.1 </w:t>
      </w:r>
      <w:r w:rsidRPr="00F56994">
        <w:rPr>
          <w:sz w:val="28"/>
          <w:szCs w:val="28"/>
        </w:rPr>
        <w:t>結論與建議</w:t>
      </w:r>
      <w:r w:rsidRPr="00F56994">
        <w:rPr>
          <w:sz w:val="28"/>
          <w:szCs w:val="28"/>
        </w:rPr>
        <w:t xml:space="preserve">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10</w:t>
      </w:r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sz w:val="28"/>
          <w:szCs w:val="28"/>
        </w:rPr>
        <w:t>第七章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參考文獻</w:t>
      </w:r>
      <w:r w:rsidRPr="00F56994">
        <w:rPr>
          <w:sz w:val="28"/>
          <w:szCs w:val="28"/>
        </w:rPr>
        <w:t xml:space="preserve"> . . . . . . . . .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11</w: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/>
        </w:rPr>
        <w:t>ii</w:t>
      </w:r>
      <w:proofErr w:type="gramEnd"/>
    </w:p>
    <w:p w:rsidR="00F56994" w:rsidRPr="00F56994" w:rsidRDefault="00F56994" w:rsidP="00F56994">
      <w:pPr>
        <w:rPr>
          <w:rFonts w:ascii="標楷體" w:eastAsia="標楷體" w:hAnsi="標楷體"/>
        </w:rPr>
      </w:pPr>
    </w:p>
    <w:p w:rsidR="007F1D7A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t>表目錄</w:t>
      </w:r>
      <w:r w:rsidR="007F1D7A">
        <w:rPr>
          <w:rFonts w:ascii="標楷體" w:eastAsia="標楷體" w:hAnsi="標楷體"/>
          <w:sz w:val="28"/>
          <w:szCs w:val="28"/>
        </w:rPr>
        <w:br/>
      </w:r>
      <w:r w:rsidR="007F1D7A">
        <w:rPr>
          <w:rFonts w:ascii="標楷體" w:eastAsia="標楷體" w:hAnsi="標楷體" w:hint="eastAsia"/>
          <w:sz w:val="28"/>
          <w:szCs w:val="28"/>
        </w:rPr>
        <w:br/>
      </w:r>
      <w:r w:rsidR="007F1D7A">
        <w:rPr>
          <w:rFonts w:ascii="標楷體" w:eastAsia="標楷體" w:hAnsi="標楷體" w:hint="eastAsia"/>
          <w:sz w:val="28"/>
          <w:szCs w:val="28"/>
        </w:rPr>
        <w:br/>
      </w:r>
      <w:r w:rsidR="007F1D7A">
        <w:rPr>
          <w:rFonts w:ascii="標楷體" w:eastAsia="標楷體" w:hAnsi="標楷體"/>
          <w:sz w:val="28"/>
          <w:szCs w:val="28"/>
        </w:rPr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81"/>
        <w:gridCol w:w="4181"/>
      </w:tblGrid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40523207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提供意見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40523209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繪製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40523216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幫忙解決問題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40523217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找資料</w:t>
            </w:r>
          </w:p>
        </w:tc>
      </w:tr>
      <w:tr w:rsidR="007F1D7A" w:rsidTr="007F1D7A"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40523218</w:t>
            </w:r>
          </w:p>
        </w:tc>
        <w:tc>
          <w:tcPr>
            <w:tcW w:w="4181" w:type="dxa"/>
            <w:vAlign w:val="center"/>
          </w:tcPr>
          <w:p w:rsidR="007F1D7A" w:rsidRDefault="007F1D7A" w:rsidP="007F1D7A">
            <w:pPr>
              <w:jc w:val="center"/>
              <w:rPr>
                <w:rFonts w:ascii="標楷體" w:eastAsia="標楷體" w:hAnsi="標楷體"/>
                <w:sz w:val="28"/>
                <w:szCs w:val="28"/>
              </w:rPr>
            </w:pPr>
            <w:r>
              <w:rPr>
                <w:rFonts w:ascii="標楷體" w:eastAsia="標楷體" w:hAnsi="標楷體" w:hint="eastAsia"/>
                <w:sz w:val="28"/>
                <w:szCs w:val="28"/>
              </w:rPr>
              <w:t>整合</w:t>
            </w:r>
          </w:p>
        </w:tc>
      </w:tr>
    </w:tbl>
    <w:p w:rsidR="00F56994" w:rsidRPr="00F56994" w:rsidRDefault="007F1D7A" w:rsidP="00F56994">
      <w:pPr>
        <w:jc w:val="center"/>
        <w:rPr>
          <w:rFonts w:ascii="標楷體" w:eastAsia="標楷體" w:hAnsi="標楷體"/>
          <w:sz w:val="28"/>
          <w:szCs w:val="28"/>
        </w:rPr>
      </w:pP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/>
        </w:rPr>
        <w:t>iii</w:t>
      </w:r>
      <w:proofErr w:type="gramEnd"/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圖目錄</w:t>
      </w:r>
    </w:p>
    <w:p w:rsidR="00F56994" w:rsidRDefault="00F56994" w:rsidP="00F56994">
      <w:pPr>
        <w:jc w:val="center"/>
      </w:pPr>
      <w:r>
        <w:t>圖</w:t>
      </w:r>
      <w:r>
        <w:t xml:space="preserve"> 1.1 main body . . . . . . . . . . . . . . . . . . . . . . . . . . . . . . 1</w:t>
      </w:r>
    </w:p>
    <w:p w:rsidR="00BB21F1" w:rsidRDefault="00BB21F1" w:rsidP="00BB21F1">
      <w:pPr>
        <w:jc w:val="center"/>
        <w:rPr>
          <w:rFonts w:hint="eastAsia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07</w:t>
      </w:r>
      <w:r>
        <w:t xml:space="preserve"> . . . . . . . . . . . . . . .</w:t>
      </w:r>
      <w:r>
        <w:t xml:space="preserve"> . . . . . . . . . . . . . . . </w:t>
      </w:r>
      <w:r>
        <w:rPr>
          <w:rFonts w:hint="eastAsia"/>
        </w:rPr>
        <w:t>4</w:t>
      </w:r>
    </w:p>
    <w:p w:rsidR="00BB21F1" w:rsidRDefault="00BB21F1" w:rsidP="00BB21F1">
      <w:pPr>
        <w:jc w:val="center"/>
        <w:rPr>
          <w:rFonts w:hint="eastAsia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09</w:t>
      </w:r>
      <w:r>
        <w:t xml:space="preserve"> . . . . . . . . . . . . . . . . . . . . . . . . . . . . . . </w:t>
      </w:r>
      <w:r>
        <w:rPr>
          <w:rFonts w:hint="eastAsia"/>
        </w:rPr>
        <w:t>5</w:t>
      </w:r>
    </w:p>
    <w:p w:rsidR="00BB21F1" w:rsidRDefault="00BB21F1" w:rsidP="00BB21F1">
      <w:pPr>
        <w:jc w:val="center"/>
        <w:rPr>
          <w:rFonts w:hint="eastAsia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16</w:t>
      </w:r>
      <w:r>
        <w:t xml:space="preserve"> . . . . . . . . . . . . . . . . . . . . . . . . . . . . . . </w:t>
      </w:r>
      <w:r>
        <w:rPr>
          <w:rFonts w:hint="eastAsia"/>
        </w:rPr>
        <w:t>6</w:t>
      </w:r>
    </w:p>
    <w:p w:rsidR="00BB21F1" w:rsidRDefault="00BB21F1" w:rsidP="00BB21F1">
      <w:pPr>
        <w:jc w:val="center"/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17</w:t>
      </w:r>
      <w:r>
        <w:t xml:space="preserve"> . . . . . . . . . . . . . . . . . . . . . . . . . . . . . . </w:t>
      </w:r>
      <w:r>
        <w:rPr>
          <w:rFonts w:hint="eastAsia"/>
        </w:rPr>
        <w:t>7</w:t>
      </w:r>
    </w:p>
    <w:p w:rsidR="00F56994" w:rsidRPr="00BB21F1" w:rsidRDefault="00BB21F1" w:rsidP="00BB21F1">
      <w:pPr>
        <w:jc w:val="center"/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18</w:t>
      </w:r>
      <w:r>
        <w:t xml:space="preserve"> . . . . . . . . . . . . . . . . . . . . . . . . . . . . . . </w:t>
      </w:r>
      <w:r>
        <w:rPr>
          <w:rFonts w:hint="eastAsia"/>
        </w:rPr>
        <w:t>8</w:t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br/>
      </w:r>
      <w:r w:rsidR="00F56994">
        <w:rPr>
          <w:rFonts w:hint="eastAsia"/>
        </w:rPr>
        <w:br/>
      </w:r>
      <w:r w:rsidR="00F56994">
        <w:rPr>
          <w:rFonts w:hint="eastAsia"/>
        </w:rPr>
        <w:br/>
      </w:r>
      <w:r w:rsidR="00F56994">
        <w:rPr>
          <w:rFonts w:hint="eastAsia"/>
        </w:rPr>
        <w:br/>
      </w:r>
      <w:r w:rsidR="00F56994">
        <w:br/>
      </w:r>
      <w:proofErr w:type="gramStart"/>
      <w:r w:rsidR="00F56994" w:rsidRPr="00F56994">
        <w:rPr>
          <w:rFonts w:ascii="標楷體" w:eastAsia="標楷體" w:hAnsi="標楷體"/>
        </w:rPr>
        <w:t>iv</w:t>
      </w:r>
      <w:proofErr w:type="gramEnd"/>
    </w:p>
    <w:p w:rsidR="00F56994" w:rsidRPr="00F56994" w:rsidRDefault="00F56994" w:rsidP="00F56994">
      <w:pPr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t>第一章 前言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期末報告前言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前言內容。</w:t>
      </w:r>
    </w:p>
    <w:p w:rsid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這是我們設計</w:t>
      </w:r>
      <w:proofErr w:type="gramStart"/>
      <w:r w:rsidRPr="00F56994">
        <w:rPr>
          <w:rFonts w:ascii="標楷體" w:eastAsia="標楷體" w:hAnsi="標楷體" w:hint="eastAsia"/>
        </w:rPr>
        <w:t>的提球系統</w:t>
      </w:r>
      <w:proofErr w:type="gramEnd"/>
      <w:r w:rsidRPr="00F56994">
        <w:rPr>
          <w:rFonts w:ascii="標楷體" w:eastAsia="標楷體" w:hAnsi="標楷體" w:hint="eastAsia"/>
        </w:rPr>
        <w:t>的圖片：</w:t>
      </w:r>
    </w:p>
    <w:p w:rsidR="00F56994" w:rsidRPr="00F56994" w:rsidRDefault="007F1D7A" w:rsidP="00F5699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49pt">
            <v:imagedata r:id="rId5" o:title="main body"/>
          </v:shape>
        </w:pic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 xml:space="preserve">圖 1.1: </w:t>
      </w:r>
      <w:proofErr w:type="gramStart"/>
      <w:r w:rsidRPr="00F56994">
        <w:rPr>
          <w:rFonts w:ascii="標楷體" w:eastAsia="標楷體" w:hAnsi="標楷體" w:hint="eastAsia"/>
        </w:rPr>
        <w:t>main</w:t>
      </w:r>
      <w:proofErr w:type="gramEnd"/>
      <w:r w:rsidRPr="00F56994">
        <w:rPr>
          <w:rFonts w:ascii="標楷體" w:eastAsia="標楷體" w:hAnsi="標楷體" w:hint="eastAsia"/>
        </w:rPr>
        <w:t xml:space="preserve"> body</w: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1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 xml:space="preserve">第二章 </w:t>
      </w:r>
      <w:proofErr w:type="gramStart"/>
      <w:r w:rsidRPr="00F56994">
        <w:rPr>
          <w:rFonts w:ascii="標楷體" w:eastAsia="標楷體" w:hAnsi="標楷體" w:hint="eastAsia"/>
          <w:sz w:val="28"/>
          <w:szCs w:val="28"/>
        </w:rPr>
        <w:t>提球系統</w:t>
      </w:r>
      <w:proofErr w:type="gramEnd"/>
      <w:r w:rsidRPr="00F56994">
        <w:rPr>
          <w:rFonts w:ascii="標楷體" w:eastAsia="標楷體" w:hAnsi="標楷體" w:hint="eastAsia"/>
          <w:sz w:val="28"/>
          <w:szCs w:val="28"/>
        </w:rPr>
        <w:t>介紹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介紹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主要是利用連桿機構將球從</w:t>
      </w:r>
      <w:proofErr w:type="gramStart"/>
      <w:r w:rsidRPr="00F56994">
        <w:rPr>
          <w:rFonts w:ascii="標楷體" w:eastAsia="標楷體" w:hAnsi="標楷體" w:hint="eastAsia"/>
        </w:rPr>
        <w:t>低處抬到</w:t>
      </w:r>
      <w:proofErr w:type="gramEnd"/>
      <w:r w:rsidRPr="00F56994">
        <w:rPr>
          <w:rFonts w:ascii="標楷體" w:eastAsia="標楷體" w:hAnsi="標楷體" w:hint="eastAsia"/>
        </w:rPr>
        <w:t>高處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是參考老師這部影片的機構做出來的:</w:t>
      </w:r>
    </w:p>
    <w:p w:rsidR="00F56994" w:rsidRPr="00F56994" w:rsidRDefault="00CF1C5D" w:rsidP="00F56994">
      <w:pPr>
        <w:rPr>
          <w:rFonts w:ascii="標楷體" w:eastAsia="標楷體" w:hAnsi="標楷體"/>
        </w:rPr>
      </w:pPr>
      <w:hyperlink r:id="rId6" w:history="1">
        <w:r w:rsidR="00F56994" w:rsidRPr="00A0700F">
          <w:rPr>
            <w:rStyle w:val="a3"/>
            <w:rFonts w:ascii="標楷體" w:eastAsia="標楷體" w:hAnsi="標楷體"/>
          </w:rPr>
          <w:t>https://vimeo.com/245325620</w:t>
        </w:r>
      </w:hyperlink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2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第三章 過程與方法</w:t>
      </w:r>
    </w:p>
    <w:p w:rsidR="00F56994" w:rsidRPr="000A2645" w:rsidRDefault="00F56994" w:rsidP="00F56994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先</w:t>
      </w:r>
      <w:proofErr w:type="gramStart"/>
      <w:r w:rsidRPr="000A2645">
        <w:rPr>
          <w:rFonts w:ascii="標楷體" w:eastAsia="標楷體" w:hAnsi="標楷體" w:hint="eastAsia"/>
          <w:sz w:val="28"/>
          <w:szCs w:val="28"/>
        </w:rPr>
        <w:t>討論提球系統</w:t>
      </w:r>
      <w:proofErr w:type="gramEnd"/>
      <w:r w:rsidRPr="000A2645">
        <w:rPr>
          <w:rFonts w:ascii="標楷體" w:eastAsia="標楷體" w:hAnsi="標楷體" w:hint="eastAsia"/>
          <w:sz w:val="28"/>
          <w:szCs w:val="28"/>
        </w:rPr>
        <w:t>，利用連桿機構</w:t>
      </w:r>
      <w:proofErr w:type="gramStart"/>
      <w:r w:rsidRPr="000A2645">
        <w:rPr>
          <w:rFonts w:ascii="標楷體" w:eastAsia="標楷體" w:hAnsi="標楷體" w:hint="eastAsia"/>
          <w:sz w:val="28"/>
          <w:szCs w:val="28"/>
        </w:rPr>
        <w:t>做提球的</w:t>
      </w:r>
      <w:proofErr w:type="gramEnd"/>
      <w:r w:rsidRPr="000A2645">
        <w:rPr>
          <w:rFonts w:ascii="標楷體" w:eastAsia="標楷體" w:hAnsi="標楷體" w:hint="eastAsia"/>
          <w:sz w:val="28"/>
          <w:szCs w:val="28"/>
        </w:rPr>
        <w:t xml:space="preserve">動作，繪圖用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onshape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>、Inventor、Auto</w:t>
      </w:r>
    </w:p>
    <w:p w:rsidR="000A2645" w:rsidRPr="000A2645" w:rsidRDefault="00F56994" w:rsidP="000A2645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cad、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Solidworks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等軟體，轉成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stl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後放入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Vrep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內模擬整個系統</w:t>
      </w:r>
      <w:r w:rsidRPr="000A2645">
        <w:rPr>
          <w:rFonts w:ascii="標楷體" w:eastAsia="標楷體" w:hAnsi="標楷體"/>
          <w:sz w:val="28"/>
          <w:szCs w:val="28"/>
        </w:rPr>
        <w:br/>
      </w:r>
      <w:r w:rsidR="000A2645" w:rsidRPr="000A2645">
        <w:rPr>
          <w:rFonts w:ascii="標楷體" w:eastAsia="標楷體" w:hAnsi="標楷體" w:hint="eastAsia"/>
          <w:sz w:val="28"/>
          <w:szCs w:val="28"/>
        </w:rPr>
        <w:t>在設計過程中，</w:t>
      </w:r>
      <w:proofErr w:type="gramStart"/>
      <w:r w:rsidR="000A2645" w:rsidRPr="000A2645">
        <w:rPr>
          <w:rFonts w:ascii="標楷體" w:eastAsia="標楷體" w:hAnsi="標楷體" w:hint="eastAsia"/>
          <w:sz w:val="28"/>
          <w:szCs w:val="28"/>
        </w:rPr>
        <w:t>我們相把個人</w:t>
      </w:r>
      <w:proofErr w:type="gramEnd"/>
      <w:r w:rsidR="000A2645" w:rsidRPr="000A2645">
        <w:rPr>
          <w:rFonts w:ascii="標楷體" w:eastAsia="標楷體" w:hAnsi="標楷體" w:hint="eastAsia"/>
          <w:sz w:val="28"/>
          <w:szCs w:val="28"/>
        </w:rPr>
        <w:t>想法畫在筆記上，在共同討論一個比較可行方法，再對軌道進行每個人分配，傳動機構我們討論使用連桿，我們用inventor劃出連桿，並模擬做動，</w:t>
      </w:r>
    </w:p>
    <w:p w:rsidR="00F56994" w:rsidRDefault="000A2645" w:rsidP="000A2645">
      <w:pPr>
        <w:rPr>
          <w:rFonts w:ascii="標楷體" w:eastAsia="標楷體" w:hAnsi="標楷體"/>
        </w:rPr>
      </w:pPr>
      <w:r w:rsidRPr="000A2645">
        <w:rPr>
          <w:rFonts w:ascii="標楷體" w:eastAsia="標楷體" w:hAnsi="標楷體" w:hint="eastAsia"/>
          <w:sz w:val="28"/>
          <w:szCs w:val="28"/>
        </w:rPr>
        <w:t>其中我們分配的軌道有點接不太上，後來有組長進行一些修改連起來較為順暢，後將連桿和軌道轉成STL，並將在v-rep上模擬，調整參數位置速度，後成功模擬出軌道運作和連桿運動。</w:t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3</w:t>
      </w:r>
    </w:p>
    <w:p w:rsidR="00F56994" w:rsidRPr="00F56994" w:rsidRDefault="00F56994" w:rsidP="000A2645">
      <w:pPr>
        <w:rPr>
          <w:rFonts w:ascii="標楷體" w:eastAsia="標楷體" w:hAnsi="標楷體"/>
        </w:rPr>
      </w:pPr>
    </w:p>
    <w:p w:rsidR="00F56994" w:rsidRPr="000A2645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第四章 軌道</w:t>
      </w:r>
    </w:p>
    <w:p w:rsidR="000A2645" w:rsidRDefault="000A2645" w:rsidP="000A2645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40523207</w:t>
      </w:r>
    </w:p>
    <w:p w:rsidR="000A2645" w:rsidRDefault="007F1D7A" w:rsidP="000A2645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6" type="#_x0000_t75" style="width:414.75pt;height:233.25pt">
            <v:imagedata r:id="rId7" o:title="07"/>
          </v:shape>
        </w:pict>
      </w:r>
      <w:r w:rsidR="000A2645">
        <w:rPr>
          <w:rFonts w:ascii="標楷體" w:eastAsia="標楷體" w:hAnsi="標楷體"/>
        </w:rPr>
        <w:br/>
      </w:r>
      <w:r w:rsidR="00CF1C5D">
        <w:t>圖</w:t>
      </w:r>
      <w:r w:rsidR="00CF1C5D">
        <w:t xml:space="preserve"> 1.</w:t>
      </w:r>
      <w:r w:rsidR="00CF1C5D">
        <w:rPr>
          <w:rFonts w:hint="eastAsia"/>
        </w:rPr>
        <w:t>2</w:t>
      </w:r>
      <w:r w:rsidR="00CF1C5D">
        <w:t xml:space="preserve"> </w:t>
      </w:r>
      <w:r w:rsidR="00CF1C5D">
        <w:rPr>
          <w:rFonts w:hint="eastAsia"/>
        </w:rPr>
        <w:t>07</w:t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</w:p>
    <w:p w:rsidR="00F56994" w:rsidRPr="00F56994" w:rsidRDefault="00F56994" w:rsidP="000A2645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4</w:t>
      </w:r>
    </w:p>
    <w:p w:rsidR="000A2645" w:rsidRDefault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  <w:r>
        <w:rPr>
          <w:rFonts w:ascii="標楷體" w:eastAsia="標楷體" w:hAnsi="標楷體" w:hint="eastAsia"/>
        </w:rPr>
        <w:lastRenderedPageBreak/>
        <w:t>40523209</w:t>
      </w:r>
    </w:p>
    <w:p w:rsidR="000A2645" w:rsidRDefault="007F1D7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7" type="#_x0000_t75" style="width:414.75pt;height:233.25pt">
            <v:imagedata r:id="rId8" o:title="09"/>
          </v:shape>
        </w:pict>
      </w:r>
    </w:p>
    <w:p w:rsidR="000A2645" w:rsidRDefault="00CF1C5D" w:rsidP="00CF1C5D">
      <w:pPr>
        <w:widowControl/>
        <w:jc w:val="center"/>
        <w:rPr>
          <w:rFonts w:ascii="標楷體" w:eastAsia="標楷體" w:hAnsi="標楷體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09</w:t>
      </w:r>
      <w: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  <w:t>5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40523216</w:t>
      </w:r>
    </w:p>
    <w:p w:rsidR="000A2645" w:rsidRDefault="007F1D7A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8" type="#_x0000_t75" style="width:414.75pt;height:202.5pt">
            <v:imagedata r:id="rId9" o:title="16"/>
          </v:shape>
        </w:pict>
      </w:r>
      <w:r w:rsidR="000A2645">
        <w:rPr>
          <w:rFonts w:ascii="標楷體" w:eastAsia="標楷體" w:hAnsi="標楷體"/>
        </w:rPr>
        <w:br/>
      </w:r>
      <w:r w:rsidR="00CF1C5D">
        <w:t>圖</w:t>
      </w:r>
      <w:r w:rsidR="00CF1C5D">
        <w:t xml:space="preserve"> 1.</w:t>
      </w:r>
      <w:r w:rsidR="00CF1C5D">
        <w:rPr>
          <w:rFonts w:hint="eastAsia"/>
        </w:rPr>
        <w:t>2</w:t>
      </w:r>
      <w:r w:rsidR="00CF1C5D">
        <w:t xml:space="preserve"> </w:t>
      </w:r>
      <w:r w:rsidR="00CF1C5D">
        <w:rPr>
          <w:rFonts w:hint="eastAsia"/>
        </w:rPr>
        <w:t>16</w:t>
      </w:r>
    </w:p>
    <w:p w:rsidR="000A2645" w:rsidRDefault="000A2645" w:rsidP="000A2645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6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40523217</w:t>
      </w:r>
    </w:p>
    <w:p w:rsidR="000A2645" w:rsidRDefault="007F1D7A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9" type="#_x0000_t75" style="width:414.75pt;height:233.25pt">
            <v:imagedata r:id="rId10" o:title="17"/>
          </v:shape>
        </w:pict>
      </w:r>
    </w:p>
    <w:p w:rsidR="000A2645" w:rsidRDefault="00CF1C5D" w:rsidP="000A2645">
      <w:pPr>
        <w:widowControl/>
        <w:jc w:val="center"/>
        <w:rPr>
          <w:rFonts w:ascii="標楷體" w:eastAsia="標楷體" w:hAnsi="標楷體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17</w:t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  <w:t>7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40523218</w:t>
      </w:r>
    </w:p>
    <w:p w:rsidR="000A2645" w:rsidRDefault="007F1D7A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30" type="#_x0000_t75" style="width:414.75pt;height:233.25pt">
            <v:imagedata r:id="rId11" o:title="18"/>
          </v:shape>
        </w:pict>
      </w:r>
    </w:p>
    <w:p w:rsidR="000A2645" w:rsidRDefault="00CF1C5D" w:rsidP="000A2645">
      <w:pPr>
        <w:widowControl/>
        <w:jc w:val="center"/>
        <w:rPr>
          <w:rFonts w:ascii="標楷體" w:eastAsia="標楷體" w:hAnsi="標楷體"/>
        </w:rPr>
      </w:pPr>
      <w:r>
        <w:t>圖</w:t>
      </w:r>
      <w:r>
        <w:t xml:space="preserve"> 1.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18</w:t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  <w:t>8</w:t>
      </w:r>
    </w:p>
    <w:p w:rsidR="00F56994" w:rsidRPr="000A2645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第五章 小組工作分配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小組工作分配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組長: 林狄葦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r w:rsidRPr="00F56994">
        <w:rPr>
          <w:rFonts w:ascii="標楷體" w:eastAsia="標楷體" w:hAnsi="標楷體" w:hint="eastAsia"/>
        </w:rPr>
        <w:t>期末報告編輯人: 林狄葦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構思: 各組員</w:t>
      </w:r>
    </w:p>
    <w:p w:rsidR="00F56994" w:rsidRPr="00F56994" w:rsidRDefault="00F56994" w:rsidP="000A2645">
      <w:pPr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繪製: 王博聖</w:t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</w:p>
    <w:p w:rsidR="00F56994" w:rsidRPr="00F56994" w:rsidRDefault="000A2645" w:rsidP="000A264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9</w:t>
      </w:r>
    </w:p>
    <w:p w:rsid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第六章 結論</w:t>
      </w:r>
    </w:p>
    <w:p w:rsidR="000A2645" w:rsidRPr="000A2645" w:rsidRDefault="000A2645" w:rsidP="000A2645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我們真正第一次進行多人分工合作，再多人不同時間地點完成同一件事，還有對v-rep有一次簡單的認識，對於把自己的想法用軟體繪出，並在軟體更改，再將它實體化模擬，非常有成就感，</w:t>
      </w:r>
    </w:p>
    <w:p w:rsidR="000A2645" w:rsidRPr="000A2645" w:rsidRDefault="000A2645" w:rsidP="000A2645">
      <w:pPr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對v-rep有很深期待。</w:t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</w:p>
    <w:p w:rsidR="00F56994" w:rsidRPr="00F56994" w:rsidRDefault="000A2645" w:rsidP="00F5699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10</w:t>
      </w:r>
    </w:p>
    <w:p w:rsidR="00F56994" w:rsidRPr="00F56994" w:rsidRDefault="00F56994" w:rsidP="000A2645">
      <w:pPr>
        <w:widowControl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br w:type="page"/>
      </w:r>
    </w:p>
    <w:p w:rsidR="00F56994" w:rsidRDefault="00F56994" w:rsidP="00F56994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第七章 參考文獻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/>
          <w:sz w:val="28"/>
          <w:szCs w:val="28"/>
        </w:rPr>
        <w:t>https://mde1a1.kmol.info/2017fall/index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/>
          <w:sz w:val="28"/>
          <w:szCs w:val="28"/>
        </w:rPr>
        <w:t>https://vimeo.com/user24079973</w:t>
      </w:r>
      <w:bookmarkStart w:id="0" w:name="_GoBack"/>
      <w:bookmarkEnd w:id="0"/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</w:p>
    <w:p w:rsidR="000A2645" w:rsidRPr="000A2645" w:rsidRDefault="00CF1C5D" w:rsidP="000A2645">
      <w:pPr>
        <w:jc w:val="center"/>
        <w:rPr>
          <w:rFonts w:ascii="標楷體" w:eastAsia="標楷體" w:hAnsi="標楷體"/>
          <w:sz w:val="28"/>
          <w:szCs w:val="28"/>
        </w:rPr>
      </w:pPr>
      <w:hyperlink r:id="rId12" w:history="1">
        <w:r w:rsidR="000A2645" w:rsidRPr="00A0700F">
          <w:rPr>
            <w:rStyle w:val="a3"/>
            <w:rFonts w:ascii="標楷體" w:eastAsia="標楷體" w:hAnsi="標楷體"/>
            <w:sz w:val="28"/>
            <w:szCs w:val="28"/>
          </w:rPr>
          <w:t>https://www.youtube.com/channel/UCJ0Ye3mhMApH0yxAcwCXs5g/videos</w:t>
        </w:r>
      </w:hyperlink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  <w:r w:rsidR="000A2645">
        <w:rPr>
          <w:rFonts w:ascii="標楷體" w:eastAsia="標楷體" w:hAnsi="標楷體"/>
          <w:sz w:val="28"/>
          <w:szCs w:val="28"/>
        </w:rPr>
        <w:br/>
      </w:r>
      <w:r w:rsidR="000A2645">
        <w:rPr>
          <w:rFonts w:ascii="標楷體" w:eastAsia="標楷體" w:hAnsi="標楷體" w:hint="eastAsia"/>
          <w:sz w:val="28"/>
          <w:szCs w:val="28"/>
        </w:rPr>
        <w:br/>
      </w:r>
    </w:p>
    <w:p w:rsidR="003F39B6" w:rsidRPr="00F56994" w:rsidRDefault="000A2645" w:rsidP="00F5699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11</w:t>
      </w:r>
    </w:p>
    <w:p w:rsidR="000A2645" w:rsidRPr="00F56994" w:rsidRDefault="000A2645" w:rsidP="000A2645">
      <w:pPr>
        <w:rPr>
          <w:rFonts w:ascii="標楷體" w:eastAsia="標楷體" w:hAnsi="標楷體"/>
        </w:rPr>
      </w:pPr>
    </w:p>
    <w:sectPr w:rsidR="000A2645" w:rsidRPr="00F5699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7DD8"/>
    <w:rsid w:val="000A2645"/>
    <w:rsid w:val="003F39B6"/>
    <w:rsid w:val="007561A0"/>
    <w:rsid w:val="007F1D7A"/>
    <w:rsid w:val="00867DD8"/>
    <w:rsid w:val="00AE31FB"/>
    <w:rsid w:val="00BB21F1"/>
    <w:rsid w:val="00CF1C5D"/>
    <w:rsid w:val="00EA49C0"/>
    <w:rsid w:val="00F5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6994"/>
    <w:rPr>
      <w:color w:val="0000FF" w:themeColor="hyperlink"/>
      <w:u w:val="single"/>
    </w:rPr>
  </w:style>
  <w:style w:type="table" w:styleId="a4">
    <w:name w:val="Table Grid"/>
    <w:basedOn w:val="a1"/>
    <w:uiPriority w:val="59"/>
    <w:rsid w:val="007F1D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6994"/>
    <w:rPr>
      <w:color w:val="0000FF" w:themeColor="hyperlink"/>
      <w:u w:val="single"/>
    </w:rPr>
  </w:style>
  <w:style w:type="table" w:styleId="a4">
    <w:name w:val="Table Grid"/>
    <w:basedOn w:val="a1"/>
    <w:uiPriority w:val="59"/>
    <w:rsid w:val="007F1D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71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2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8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8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3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channel/UCJ0Ye3mhMApH0yxAcwCXs5g/videos" TargetMode="Externa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hyperlink" Target="https://vimeo.com/245325620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16</Pages>
  <Words>520</Words>
  <Characters>2965</Characters>
  <Application>Microsoft Office Word</Application>
  <DocSecurity>0</DocSecurity>
  <Lines>24</Lines>
  <Paragraphs>6</Paragraphs>
  <ScaleCrop>false</ScaleCrop>
  <Company/>
  <LinksUpToDate>false</LinksUpToDate>
  <CharactersWithSpaces>3479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cp:lastPrinted>2018-01-12T05:47:00Z</cp:lastPrinted>
  <dcterms:created xsi:type="dcterms:W3CDTF">2018-01-12T04:46:00Z</dcterms:created>
  <dcterms:modified xsi:type="dcterms:W3CDTF">2018-01-12T05:57:00Z</dcterms:modified>
</cp:coreProperties>
</file>